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18" w:rsidRDefault="00580518" w:rsidP="00580518">
      <w:pPr>
        <w:jc w:val="center"/>
      </w:pPr>
      <w:r w:rsidRPr="00580518">
        <w:rPr>
          <w:noProof/>
        </w:rPr>
        <w:drawing>
          <wp:inline distT="0" distB="0" distL="0" distR="0" wp14:anchorId="6D91AE64" wp14:editId="08DC123D">
            <wp:extent cx="3125972" cy="680003"/>
            <wp:effectExtent l="0" t="0" r="0" b="6350"/>
            <wp:docPr id="15" name="Picture 2" descr="Y:\_Маркетинг\Годовых\PR и реклама\шапка\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Y:\_Маркетинг\Годовых\PR и реклама\шапка\шапка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98" cy="68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0518" w:rsidRDefault="00580518" w:rsidP="00580518">
      <w:pPr>
        <w:jc w:val="center"/>
        <w:rPr>
          <w:sz w:val="28"/>
        </w:rPr>
      </w:pPr>
    </w:p>
    <w:p w:rsidR="00580518" w:rsidRPr="008C2354" w:rsidRDefault="008C2354" w:rsidP="0058051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580518" w:rsidRPr="008C2354">
        <w:rPr>
          <w:sz w:val="28"/>
          <w:szCs w:val="28"/>
        </w:rPr>
        <w:t xml:space="preserve"> план </w:t>
      </w:r>
    </w:p>
    <w:p w:rsidR="00580518" w:rsidRDefault="00580518" w:rsidP="00580518">
      <w:pPr>
        <w:jc w:val="center"/>
        <w:rPr>
          <w:sz w:val="28"/>
          <w:szCs w:val="28"/>
        </w:rPr>
      </w:pPr>
      <w:r w:rsidRPr="008C2354">
        <w:rPr>
          <w:sz w:val="28"/>
          <w:szCs w:val="28"/>
        </w:rPr>
        <w:t xml:space="preserve">дополнительной профессиональной программы </w:t>
      </w:r>
      <w:r w:rsidR="00695D49" w:rsidRPr="008C2354">
        <w:rPr>
          <w:sz w:val="28"/>
          <w:szCs w:val="28"/>
        </w:rPr>
        <w:br/>
      </w:r>
      <w:r w:rsidR="00F16085" w:rsidRPr="008C2354">
        <w:rPr>
          <w:sz w:val="28"/>
          <w:szCs w:val="28"/>
        </w:rPr>
        <w:t xml:space="preserve">повышения квалификации </w:t>
      </w:r>
      <w:r w:rsidRPr="008C2354">
        <w:rPr>
          <w:sz w:val="28"/>
          <w:szCs w:val="28"/>
        </w:rPr>
        <w:t>«</w:t>
      </w:r>
      <w:r w:rsidR="00567797">
        <w:rPr>
          <w:sz w:val="28"/>
          <w:szCs w:val="28"/>
        </w:rPr>
        <w:t>Правовые вопросы управления сестринской деятельностью</w:t>
      </w:r>
      <w:r w:rsidRPr="008C2354">
        <w:rPr>
          <w:sz w:val="28"/>
          <w:szCs w:val="28"/>
        </w:rPr>
        <w:t>»</w:t>
      </w:r>
    </w:p>
    <w:p w:rsidR="00567797" w:rsidRDefault="00567797" w:rsidP="0058051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5135"/>
        <w:gridCol w:w="958"/>
        <w:gridCol w:w="1832"/>
        <w:gridCol w:w="1607"/>
      </w:tblGrid>
      <w:tr w:rsidR="00567797" w:rsidTr="00567797">
        <w:trPr>
          <w:trHeight w:val="286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97" w:rsidRDefault="0056779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97" w:rsidRDefault="0056779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модулей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97" w:rsidRDefault="0056779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C2354">
              <w:rPr>
                <w:b/>
              </w:rPr>
              <w:t>Количество учебных часов</w:t>
            </w:r>
          </w:p>
        </w:tc>
      </w:tr>
      <w:tr w:rsidR="00567797" w:rsidTr="00567797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97" w:rsidRDefault="0056779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97" w:rsidRDefault="0056779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97" w:rsidRDefault="0056779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97" w:rsidRDefault="0056779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</w:t>
            </w:r>
          </w:p>
        </w:tc>
      </w:tr>
      <w:tr w:rsidR="00567797" w:rsidTr="00567797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97" w:rsidRDefault="0056779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97" w:rsidRDefault="0056779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97" w:rsidRDefault="0056779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97" w:rsidRDefault="0056779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C2354">
              <w:rPr>
                <w:b/>
                <w:bCs/>
                <w:color w:val="000000"/>
              </w:rPr>
              <w:t xml:space="preserve">Теория </w:t>
            </w:r>
            <w:r w:rsidRPr="008C2354">
              <w:rPr>
                <w:b/>
                <w:bCs/>
                <w:color w:val="000000"/>
              </w:rPr>
              <w:br/>
              <w:t xml:space="preserve"> (очно или дистанционно)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97" w:rsidRDefault="0056779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Практика</w:t>
            </w:r>
          </w:p>
        </w:tc>
      </w:tr>
      <w:tr w:rsidR="00567797" w:rsidTr="00567797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rPr>
                <w:sz w:val="20"/>
                <w:szCs w:val="2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97" w:rsidRDefault="005677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97" w:rsidRDefault="005677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97" w:rsidRDefault="005677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</w:tr>
      <w:tr w:rsidR="00567797" w:rsidTr="00567797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Нормативно-правовое обеспечение деятельности медицинских работников. Нормативное обеспечение прав пациента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67797" w:rsidTr="00567797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Основные принципы правового регулирования трудовых отношений в сфере здравоохранения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67797" w:rsidTr="00567797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Качество медицинской помощи, Качество сестринской помощи. Контроль деятельности среднего медицинского персонала. Медицинская ошибка сквозь призму уголовного права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67797" w:rsidTr="00567797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7" w:rsidRDefault="00567797" w:rsidP="00567797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Участие в обеспечении безопасной деятельности медицинской организации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97" w:rsidRDefault="005677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97" w:rsidRDefault="005677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97" w:rsidRDefault="005677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567797" w:rsidTr="00567797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r>
              <w:t xml:space="preserve">Проведение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НС, ПВ и их </w:t>
            </w:r>
            <w:proofErr w:type="spellStart"/>
            <w:r>
              <w:t>прекурсоров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67797" w:rsidTr="00567797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r>
              <w:t>Организация работы по получению, хранению, учету, отпуску, уничтожению НС и ПВ в МО.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67797" w:rsidTr="00567797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Медицинская помощь при экстренных и неотложных состояниях: правовые аспекты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67797" w:rsidTr="00567797">
        <w:trPr>
          <w:trHeight w:val="31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97" w:rsidRDefault="00567797" w:rsidP="00567797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Итоговая аттестация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67797" w:rsidTr="00567797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97" w:rsidRDefault="005677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</w:tbl>
    <w:p w:rsidR="00567797" w:rsidRPr="008C2354" w:rsidRDefault="00567797" w:rsidP="00580518">
      <w:pPr>
        <w:jc w:val="center"/>
        <w:rPr>
          <w:sz w:val="28"/>
          <w:szCs w:val="28"/>
        </w:rPr>
      </w:pPr>
    </w:p>
    <w:p w:rsidR="008C2354" w:rsidRDefault="008C2354" w:rsidP="00580518">
      <w:pPr>
        <w:jc w:val="center"/>
        <w:rPr>
          <w:sz w:val="28"/>
        </w:rPr>
      </w:pPr>
    </w:p>
    <w:p w:rsidR="008F0399" w:rsidRDefault="008F0399">
      <w:pPr>
        <w:spacing w:before="120"/>
      </w:pPr>
      <w:bookmarkStart w:id="0" w:name="_GoBack"/>
      <w:bookmarkEnd w:id="0"/>
    </w:p>
    <w:p w:rsidR="008C2354" w:rsidRDefault="008C2354">
      <w:pPr>
        <w:spacing w:before="120"/>
      </w:pPr>
    </w:p>
    <w:p w:rsidR="00CA24AA" w:rsidRDefault="00CA24AA">
      <w:pPr>
        <w:spacing w:before="120"/>
      </w:pPr>
    </w:p>
    <w:sectPr w:rsidR="00CA24AA" w:rsidSect="00695D4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AB" w:rsidRDefault="00E876AB" w:rsidP="00580518">
      <w:r>
        <w:separator/>
      </w:r>
    </w:p>
  </w:endnote>
  <w:endnote w:type="continuationSeparator" w:id="0">
    <w:p w:rsidR="00E876AB" w:rsidRDefault="00E876AB" w:rsidP="0058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AB" w:rsidRDefault="00E876AB" w:rsidP="00580518">
      <w:r>
        <w:separator/>
      </w:r>
    </w:p>
  </w:footnote>
  <w:footnote w:type="continuationSeparator" w:id="0">
    <w:p w:rsidR="00E876AB" w:rsidRDefault="00E876AB" w:rsidP="0058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797"/>
    <w:multiLevelType w:val="hybridMultilevel"/>
    <w:tmpl w:val="A3E63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1560C"/>
    <w:multiLevelType w:val="hybridMultilevel"/>
    <w:tmpl w:val="97307864"/>
    <w:lvl w:ilvl="0" w:tplc="2C9E0E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18"/>
    <w:rsid w:val="000F30AF"/>
    <w:rsid w:val="001A413F"/>
    <w:rsid w:val="001C2162"/>
    <w:rsid w:val="001C500C"/>
    <w:rsid w:val="00221F83"/>
    <w:rsid w:val="00334E44"/>
    <w:rsid w:val="004D72A3"/>
    <w:rsid w:val="00523902"/>
    <w:rsid w:val="00567797"/>
    <w:rsid w:val="00573B8B"/>
    <w:rsid w:val="00580518"/>
    <w:rsid w:val="00623825"/>
    <w:rsid w:val="006356FB"/>
    <w:rsid w:val="00644929"/>
    <w:rsid w:val="00695D49"/>
    <w:rsid w:val="007F0650"/>
    <w:rsid w:val="008C2354"/>
    <w:rsid w:val="008F0399"/>
    <w:rsid w:val="00A12C9A"/>
    <w:rsid w:val="00BA3298"/>
    <w:rsid w:val="00CA24AA"/>
    <w:rsid w:val="00CD1815"/>
    <w:rsid w:val="00E876AB"/>
    <w:rsid w:val="00F10F63"/>
    <w:rsid w:val="00F16085"/>
    <w:rsid w:val="00F50557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805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80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805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80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9CC9-8FFD-4A0B-B213-2A7DE1D9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nagel</cp:lastModifiedBy>
  <cp:revision>3</cp:revision>
  <cp:lastPrinted>2021-01-18T21:02:00Z</cp:lastPrinted>
  <dcterms:created xsi:type="dcterms:W3CDTF">2021-05-13T11:19:00Z</dcterms:created>
  <dcterms:modified xsi:type="dcterms:W3CDTF">2021-05-14T08:17:00Z</dcterms:modified>
</cp:coreProperties>
</file>